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1" w:rsidRP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 w:rsidR="008F3F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TADİL TASARISI</w:t>
      </w: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</w:t>
      </w:r>
      <w:r w:rsidR="008F3F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(Ayni + nakit arttırım olması halinde)</w:t>
      </w: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Pr="00A14F65" w:rsidRDefault="00E84211" w:rsidP="00E84211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6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……………………………………………………………………ŞİRKETİ SERMAYE MADDESİ İLE İLGİLİ TADİL TASARISI</w:t>
      </w: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C176C" w:rsidRPr="00A14F65" w:rsidRDefault="00FC176C" w:rsidP="00FC176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4F65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FC176C" w:rsidRPr="00A14F65" w:rsidRDefault="00FC176C" w:rsidP="00FC176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C176C" w:rsidRPr="00A14F65" w:rsidRDefault="00FC176C" w:rsidP="00FC176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4F65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FC176C" w:rsidRPr="00A14F65" w:rsidRDefault="00FC176C" w:rsidP="00FC176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4F65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     Şirketin sermayesi, beheri ….. Türk Lirası değerinde …... paya ayrılmış toplam …….. Türk Lirası değerindedir. Bu sermayenin dağılımı aşağıdaki gibidir: </w:t>
      </w: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…………(ortak ad-soyad)……………:  Beheri ….. Türk Lirası değerinde ….. adet paya karşılık gelen ………. Türk Lirası, </w:t>
      </w: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…………(ortak ad-soyad)……………:  Beheri ….. Türk Lirası değerinde ….. adet paya karşılık gelen ………. Türk Lirası, </w:t>
      </w:r>
    </w:p>
    <w:p w:rsidR="00D265CC" w:rsidRPr="00A14F65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265CC" w:rsidRPr="00A14F65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265CC" w:rsidRPr="00A14F65" w:rsidRDefault="00D265CC" w:rsidP="00D265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           Tarafından tamamen taahhüt edilmiş olup, önceki sermayeyi teşkil eden …………TL sermayenin tamamı nakden ödenmiştir. Bu defa artırılan ………..TL Sermayenin …………..TL si …………………………………………………………...……………..Menkul/gayrimenkulün ………………….Mahkemesinin …../……dosya numaralı tespit tutanağına istinaden ayni sermaye olarak konulmuş, geriye kalan …………TL ‘ si  nakden taahhüt edilmiştir. </w:t>
      </w:r>
      <w:r w:rsidR="00657E95">
        <w:rPr>
          <w:rFonts w:ascii="Times New Roman" w:hAnsi="Times New Roman" w:cs="Times New Roman"/>
          <w:sz w:val="24"/>
          <w:szCs w:val="24"/>
        </w:rPr>
        <w:t>Nakden taahhüt edilen sermayenin tamamı 24 ay içerisinde ödenecektir.</w:t>
      </w:r>
      <w:r w:rsidRPr="00A14F65"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D265CC" w:rsidRPr="00A14F65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265CC" w:rsidRPr="00A14F65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265CC" w:rsidRPr="00A14F65" w:rsidRDefault="00C30F1E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 / Müdürler</w:t>
      </w:r>
    </w:p>
    <w:p w:rsidR="00D265CC" w:rsidRPr="00A14F65" w:rsidRDefault="00D265CC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>Ad-soyad</w:t>
      </w:r>
    </w:p>
    <w:p w:rsidR="00D265CC" w:rsidRPr="00A14F65" w:rsidRDefault="00D265CC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no/pas.no</w:t>
      </w:r>
    </w:p>
    <w:p w:rsidR="002649CD" w:rsidRPr="00A14F65" w:rsidRDefault="002649CD">
      <w:pPr>
        <w:rPr>
          <w:rFonts w:ascii="Times New Roman" w:hAnsi="Times New Roman" w:cs="Times New Roman"/>
          <w:sz w:val="24"/>
          <w:szCs w:val="24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6F7813" w:rsidRDefault="006F7813" w:rsidP="008F3FAC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F7813" w:rsidRDefault="006F7813" w:rsidP="008F3FAC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F3FAC" w:rsidRPr="00A14F65" w:rsidRDefault="008F3FAC" w:rsidP="008F3FAC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TADİL TASARISI (2</w:t>
      </w: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(İç kaynaklar + nakit arttırım olması halinde)</w:t>
      </w: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……………………………………………………………………………….ŞİRKETİ SERMAYE MADDESİ İLE İLGİLİ TADİL TASARISI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Pr="0010005D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Pr="0010005D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A14F65" w:rsidRDefault="00A14F65" w:rsidP="00A14F65">
      <w:pPr>
        <w:spacing w:after="0"/>
        <w:rPr>
          <w:rFonts w:ascii="Verdana" w:hAnsi="Verdana" w:cs="Tahoma"/>
          <w:sz w:val="20"/>
          <w:szCs w:val="20"/>
        </w:rPr>
      </w:pP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Şirketin sermayesi, beheri ….. Türk Lirası değerinde …... paya ayrılmış toplam ……..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…………(ortak ad-soyad)……………: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…………(ortak ad-soyad)……………: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nakden taahhüt edilmiş olup, önceki sermayeyi teşkil eden …………TL sermayenin tamamı nakden ödenmiştir. Bu defa artırılan ………..TL sermayenin ……….…… TL ‘ si smmm/ymm………………….……….….’nin ……tarih …..sayılı raporunda belirtilen …………………..…………….. dan karşılanmış olup, ……………….TL ‘ si nakden taahhüt edilmiştir. </w:t>
      </w:r>
      <w:r w:rsidR="00657E95">
        <w:rPr>
          <w:rFonts w:ascii="Times New Roman" w:hAnsi="Times New Roman" w:cs="Times New Roman"/>
          <w:sz w:val="24"/>
          <w:szCs w:val="24"/>
        </w:rPr>
        <w:t>Nakden taahhüt edilen sermayenin tamamı 24 ay içerisinde ödenecektir.</w:t>
      </w:r>
      <w:r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C30F1E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 / Müdürler</w:t>
      </w:r>
    </w:p>
    <w:p w:rsidR="00A14F65" w:rsidRPr="00C81480" w:rsidRDefault="00A14F65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Ad-soyad</w:t>
      </w:r>
    </w:p>
    <w:p w:rsidR="00A14F65" w:rsidRPr="00C81480" w:rsidRDefault="00A14F65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no/pas.no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Default="00A14F65" w:rsidP="00A14F65"/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F3FAC" w:rsidRPr="00A14F65" w:rsidRDefault="008F3FAC" w:rsidP="008F3FAC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TADİL TASARISI (3</w:t>
      </w: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(Nakit arttırım olması halinde)</w:t>
      </w: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……………………………………………………………………ŞİRKETİ SERMAYE MADDESİ İLE İLGİLİ TADİL TASARISI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Pr="0010005D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Pr="0010005D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A14F65" w:rsidRDefault="00A14F65" w:rsidP="00A14F65">
      <w:pPr>
        <w:spacing w:after="0"/>
        <w:rPr>
          <w:rFonts w:ascii="Verdana" w:hAnsi="Verdana" w:cs="Tahoma"/>
          <w:sz w:val="20"/>
          <w:szCs w:val="20"/>
        </w:rPr>
      </w:pP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Şirketin sermayesi, beheri ….. Türk Lirası değerinde …... paya ayrılmış toplam ……..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…………(ortak ad-soyad)……………: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…………(ortak ad-soyad)……………: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……………TL sermayenin tamamı nakden ödenmiştir. Bu defa artırılan ………..TL nakden taahhüt edilmiş ve </w:t>
      </w:r>
      <w:r w:rsidR="00657E95">
        <w:rPr>
          <w:rFonts w:ascii="Times New Roman" w:hAnsi="Times New Roman" w:cs="Times New Roman"/>
          <w:sz w:val="24"/>
          <w:szCs w:val="24"/>
        </w:rPr>
        <w:t>nakden t</w:t>
      </w:r>
      <w:r w:rsidR="006F7813">
        <w:rPr>
          <w:rFonts w:ascii="Times New Roman" w:hAnsi="Times New Roman" w:cs="Times New Roman"/>
          <w:sz w:val="24"/>
          <w:szCs w:val="24"/>
        </w:rPr>
        <w:t xml:space="preserve">aahhüt edilen sermayenin tamamı </w:t>
      </w:r>
      <w:r w:rsidR="00657E95">
        <w:rPr>
          <w:rFonts w:ascii="Times New Roman" w:hAnsi="Times New Roman" w:cs="Times New Roman"/>
          <w:sz w:val="24"/>
          <w:szCs w:val="24"/>
        </w:rPr>
        <w:t>24 ay içerisinde ödenecektir.</w:t>
      </w:r>
      <w:r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C30F1E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 / Müdürler</w:t>
      </w:r>
    </w:p>
    <w:p w:rsidR="00A14F65" w:rsidRPr="00C81480" w:rsidRDefault="00A14F65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Ad-soyad</w:t>
      </w:r>
    </w:p>
    <w:p w:rsidR="00A14F65" w:rsidRPr="00C81480" w:rsidRDefault="00A14F65" w:rsidP="00C30F1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no/pas.no</w:t>
      </w:r>
    </w:p>
    <w:p w:rsidR="00A14F65" w:rsidRDefault="00A14F65" w:rsidP="00A14F65"/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P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sectPr w:rsidR="00A14F65" w:rsidRPr="00A14F65" w:rsidSect="00CF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A2" w:rsidRDefault="004976A2" w:rsidP="00E84211">
      <w:pPr>
        <w:spacing w:after="0" w:line="240" w:lineRule="auto"/>
      </w:pPr>
      <w:r>
        <w:separator/>
      </w:r>
    </w:p>
  </w:endnote>
  <w:endnote w:type="continuationSeparator" w:id="1">
    <w:p w:rsidR="004976A2" w:rsidRDefault="004976A2" w:rsidP="00E8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A2" w:rsidRDefault="004976A2" w:rsidP="00E84211">
      <w:pPr>
        <w:spacing w:after="0" w:line="240" w:lineRule="auto"/>
      </w:pPr>
      <w:r>
        <w:separator/>
      </w:r>
    </w:p>
  </w:footnote>
  <w:footnote w:type="continuationSeparator" w:id="1">
    <w:p w:rsidR="004976A2" w:rsidRDefault="004976A2" w:rsidP="00E84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4ED"/>
    <w:rsid w:val="00006AC6"/>
    <w:rsid w:val="00106D15"/>
    <w:rsid w:val="001E7B4A"/>
    <w:rsid w:val="00212002"/>
    <w:rsid w:val="002649CD"/>
    <w:rsid w:val="004457EA"/>
    <w:rsid w:val="004976A2"/>
    <w:rsid w:val="005C4BAE"/>
    <w:rsid w:val="005E7C39"/>
    <w:rsid w:val="00657E95"/>
    <w:rsid w:val="006F7813"/>
    <w:rsid w:val="008F3FAC"/>
    <w:rsid w:val="00A14F65"/>
    <w:rsid w:val="00A264ED"/>
    <w:rsid w:val="00B4674D"/>
    <w:rsid w:val="00C30F1E"/>
    <w:rsid w:val="00C86259"/>
    <w:rsid w:val="00CF2CE8"/>
    <w:rsid w:val="00D265CC"/>
    <w:rsid w:val="00E32155"/>
    <w:rsid w:val="00E84211"/>
    <w:rsid w:val="00FC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421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211"/>
  </w:style>
  <w:style w:type="paragraph" w:styleId="Altbilgi">
    <w:name w:val="footer"/>
    <w:basedOn w:val="Normal"/>
    <w:link w:val="AltbilgiChar"/>
    <w:uiPriority w:val="99"/>
    <w:unhideWhenUsed/>
    <w:rsid w:val="00E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4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2</cp:revision>
  <dcterms:created xsi:type="dcterms:W3CDTF">2025-06-18T10:53:00Z</dcterms:created>
  <dcterms:modified xsi:type="dcterms:W3CDTF">2025-06-18T10:53:00Z</dcterms:modified>
</cp:coreProperties>
</file>